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50C6D">
        <w:rPr>
          <w:rFonts w:ascii="Times New Roman" w:hAnsi="Times New Roman"/>
          <w:sz w:val="25"/>
          <w:szCs w:val="25"/>
        </w:rPr>
        <w:t>43-1593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250C6D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19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јун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 w:rsidR="00250C6D">
        <w:rPr>
          <w:rFonts w:ascii="Times New Roman" w:hAnsi="Times New Roman"/>
          <w:sz w:val="25"/>
          <w:szCs w:val="25"/>
          <w:lang w:val="sr-Cyrl-RS"/>
        </w:rPr>
        <w:t>19</w:t>
      </w:r>
      <w:r>
        <w:rPr>
          <w:rFonts w:ascii="Times New Roman" w:hAnsi="Times New Roman"/>
          <w:sz w:val="25"/>
          <w:szCs w:val="25"/>
        </w:rPr>
        <w:t xml:space="preserve">. </w:t>
      </w:r>
      <w:r w:rsidR="00250C6D">
        <w:rPr>
          <w:rFonts w:ascii="Times New Roman" w:hAnsi="Times New Roman"/>
          <w:sz w:val="25"/>
          <w:szCs w:val="25"/>
          <w:lang w:val="sr-Cyrl-RS"/>
        </w:rPr>
        <w:t>јуна</w:t>
      </w:r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250C6D">
        <w:rPr>
          <w:rFonts w:ascii="Times New Roman" w:hAnsi="Times New Roman"/>
          <w:bCs/>
          <w:sz w:val="25"/>
          <w:szCs w:val="25"/>
          <w:lang w:val="sr-Cyrl-RS"/>
        </w:rPr>
        <w:t>АКЦИЗАМА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250C6D">
        <w:rPr>
          <w:rFonts w:ascii="Times New Roman" w:hAnsi="Times New Roman"/>
          <w:bCs/>
          <w:sz w:val="25"/>
          <w:szCs w:val="25"/>
          <w:lang w:val="sr-Cyrl-RS"/>
        </w:rPr>
        <w:t>акцизама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Pr="00DF598B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</w:r>
      <w:r w:rsidR="00DF598B">
        <w:rPr>
          <w:rFonts w:ascii="Times New Roman" w:hAnsi="Times New Roman"/>
          <w:sz w:val="25"/>
          <w:szCs w:val="25"/>
        </w:rPr>
        <w:tab/>
        <w:t xml:space="preserve">       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DF598B">
        <w:rPr>
          <w:rFonts w:ascii="Times New Roman" w:hAnsi="Times New Roman"/>
          <w:sz w:val="25"/>
          <w:szCs w:val="25"/>
        </w:rPr>
        <w:t>,</w:t>
      </w:r>
      <w:r w:rsidR="00DF598B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250C6D"/>
    <w:rsid w:val="00277288"/>
    <w:rsid w:val="0087259E"/>
    <w:rsid w:val="008A2CB6"/>
    <w:rsid w:val="00A33F78"/>
    <w:rsid w:val="00A66481"/>
    <w:rsid w:val="00A91C9A"/>
    <w:rsid w:val="00DA547C"/>
    <w:rsid w:val="00DD2D0B"/>
    <w:rsid w:val="00D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A03E-3F9C-4A26-917D-5C723B15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2015-03-12T06:57:00Z</cp:lastPrinted>
  <dcterms:created xsi:type="dcterms:W3CDTF">2015-03-10T07:12:00Z</dcterms:created>
  <dcterms:modified xsi:type="dcterms:W3CDTF">2015-09-02T07:39:00Z</dcterms:modified>
</cp:coreProperties>
</file>